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55" w:rsidRPr="00231755" w:rsidRDefault="00231755" w:rsidP="00231755">
      <w:pPr>
        <w:spacing w:before="100" w:beforeAutospacing="1" w:after="100" w:afterAutospacing="1" w:line="184" w:lineRule="atLeast"/>
        <w:ind w:left="600"/>
        <w:jc w:val="center"/>
        <w:rPr>
          <w:rStyle w:val="a3"/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М</w:t>
      </w:r>
      <w:r w:rsidR="001B62C0">
        <w:rPr>
          <w:rStyle w:val="a3"/>
          <w:color w:val="000000"/>
          <w:sz w:val="28"/>
          <w:szCs w:val="28"/>
        </w:rPr>
        <w:t>БВСОУ</w:t>
      </w:r>
      <w:r w:rsidRPr="00231755">
        <w:rPr>
          <w:rStyle w:val="a3"/>
          <w:color w:val="000000"/>
          <w:sz w:val="28"/>
          <w:szCs w:val="28"/>
        </w:rPr>
        <w:t xml:space="preserve"> «</w:t>
      </w:r>
      <w:r w:rsidR="001B62C0">
        <w:rPr>
          <w:rStyle w:val="a3"/>
          <w:color w:val="000000"/>
          <w:sz w:val="28"/>
          <w:szCs w:val="28"/>
        </w:rPr>
        <w:t>ВСОШ №4</w:t>
      </w:r>
      <w:bookmarkStart w:id="0" w:name="_GoBack"/>
      <w:bookmarkEnd w:id="0"/>
      <w:r w:rsidRPr="00231755">
        <w:rPr>
          <w:rStyle w:val="a3"/>
          <w:color w:val="000000"/>
          <w:sz w:val="28"/>
          <w:szCs w:val="28"/>
        </w:rPr>
        <w:t>»</w:t>
      </w:r>
    </w:p>
    <w:p w:rsidR="00231755" w:rsidRDefault="00231755" w:rsidP="00231755">
      <w:pPr>
        <w:spacing w:before="100" w:beforeAutospacing="1" w:after="100" w:afterAutospacing="1" w:line="184" w:lineRule="atLeast"/>
        <w:ind w:left="600"/>
        <w:jc w:val="both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Цель антикоррупционного образования</w:t>
      </w:r>
      <w:r w:rsidRPr="00231755">
        <w:rPr>
          <w:color w:val="000000"/>
          <w:sz w:val="28"/>
          <w:szCs w:val="28"/>
        </w:rPr>
        <w:t>: </w:t>
      </w:r>
    </w:p>
    <w:p w:rsidR="00231755" w:rsidRPr="00231755" w:rsidRDefault="00231755" w:rsidP="00231755">
      <w:pPr>
        <w:pStyle w:val="a7"/>
        <w:numPr>
          <w:ilvl w:val="0"/>
          <w:numId w:val="15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231755">
        <w:rPr>
          <w:color w:val="000000"/>
          <w:sz w:val="28"/>
          <w:szCs w:val="28"/>
          <w:lang w:val="ru-RU"/>
        </w:rPr>
        <w:t>формирование ценностных установок и развитие способностей, необходимых для утверждения у молодых людей гражданской позиции в отношении коррупции.</w:t>
      </w:r>
    </w:p>
    <w:p w:rsidR="00231755" w:rsidRPr="00231755" w:rsidRDefault="00231755" w:rsidP="00231755">
      <w:pPr>
        <w:pStyle w:val="a8"/>
        <w:ind w:left="600"/>
        <w:rPr>
          <w:color w:val="000000"/>
          <w:sz w:val="28"/>
          <w:szCs w:val="28"/>
        </w:rPr>
      </w:pPr>
      <w:r w:rsidRPr="00231755">
        <w:rPr>
          <w:rStyle w:val="a3"/>
          <w:color w:val="000000"/>
          <w:sz w:val="28"/>
          <w:szCs w:val="28"/>
        </w:rPr>
        <w:t>Задачи антикоррупционного образования</w:t>
      </w:r>
      <w:r w:rsidRPr="00231755">
        <w:rPr>
          <w:color w:val="000000"/>
          <w:sz w:val="28"/>
          <w:szCs w:val="28"/>
        </w:rPr>
        <w:t>: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 xml:space="preserve">сформировать комплекс знаний о </w:t>
      </w:r>
      <w:proofErr w:type="spellStart"/>
      <w:r w:rsidRPr="001B62C0">
        <w:rPr>
          <w:color w:val="000000"/>
          <w:sz w:val="28"/>
          <w:szCs w:val="28"/>
          <w:lang w:val="ru-RU"/>
        </w:rPr>
        <w:t>коррупциогенных</w:t>
      </w:r>
      <w:proofErr w:type="spellEnd"/>
      <w:r w:rsidRPr="001B62C0">
        <w:rPr>
          <w:color w:val="000000"/>
          <w:sz w:val="28"/>
          <w:szCs w:val="28"/>
          <w:lang w:val="ru-RU"/>
        </w:rPr>
        <w:t xml:space="preserve"> ситуациях для формирования стандартов поведения в соответствии с правовыми и морально- этическими нормами;</w:t>
      </w:r>
    </w:p>
    <w:p w:rsidR="00231755" w:rsidRPr="00231755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</w:rPr>
      </w:pPr>
      <w:proofErr w:type="spellStart"/>
      <w:r w:rsidRPr="00231755">
        <w:rPr>
          <w:color w:val="000000"/>
          <w:sz w:val="28"/>
          <w:szCs w:val="28"/>
        </w:rPr>
        <w:t>стимулировать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мотивацию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антикоррупционного</w:t>
      </w:r>
      <w:proofErr w:type="spellEnd"/>
      <w:r w:rsidRPr="00231755">
        <w:rPr>
          <w:color w:val="000000"/>
          <w:sz w:val="28"/>
          <w:szCs w:val="28"/>
        </w:rPr>
        <w:t xml:space="preserve"> </w:t>
      </w:r>
      <w:proofErr w:type="spellStart"/>
      <w:r w:rsidRPr="00231755">
        <w:rPr>
          <w:color w:val="000000"/>
          <w:sz w:val="28"/>
          <w:szCs w:val="28"/>
        </w:rPr>
        <w:t>поведения</w:t>
      </w:r>
      <w:proofErr w:type="spellEnd"/>
      <w:r w:rsidRPr="00231755">
        <w:rPr>
          <w:color w:val="000000"/>
          <w:sz w:val="28"/>
          <w:szCs w:val="28"/>
        </w:rPr>
        <w:t>;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>формировать нетерпимость к проявлениям коррупции;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>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>способствовать реализации различных возможностей, продемонстрировать возможности борьбы с коррупцией;</w:t>
      </w:r>
    </w:p>
    <w:p w:rsidR="00231755" w:rsidRPr="001B62C0" w:rsidRDefault="00231755" w:rsidP="00231755">
      <w:pPr>
        <w:pStyle w:val="a7"/>
        <w:numPr>
          <w:ilvl w:val="0"/>
          <w:numId w:val="14"/>
        </w:numPr>
        <w:spacing w:before="100" w:beforeAutospacing="1" w:after="100" w:afterAutospacing="1" w:line="184" w:lineRule="atLeast"/>
        <w:rPr>
          <w:color w:val="000000"/>
          <w:sz w:val="28"/>
          <w:szCs w:val="28"/>
          <w:lang w:val="ru-RU"/>
        </w:rPr>
      </w:pPr>
      <w:r w:rsidRPr="001B62C0">
        <w:rPr>
          <w:color w:val="000000"/>
          <w:sz w:val="28"/>
          <w:szCs w:val="28"/>
          <w:lang w:val="ru-RU"/>
        </w:rPr>
        <w:t>укрепление и развитие существующего гражданского общества, путем воспитания грамотных с правовой точки зрения граждан, воспринимающих коррупционные проявления как нарушение своих гражданских прав и готовых эти права эффективно защищать.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</w:t>
      </w:r>
    </w:p>
    <w:p w:rsidR="00231755" w:rsidRPr="00231755" w:rsidRDefault="00231755" w:rsidP="00231755">
      <w:pPr>
        <w:spacing w:before="100" w:beforeAutospacing="1" w:after="100" w:afterAutospacing="1" w:line="184" w:lineRule="atLeast"/>
        <w:ind w:firstLine="708"/>
        <w:jc w:val="both"/>
        <w:rPr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  <w:shd w:val="clear" w:color="auto" w:fill="FAFAFA"/>
        </w:rPr>
        <w:t>Основные принципы противодействия коррупции: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профилактических мер, направленных на недопущение формирования причин и условий, порождающих коррупцию;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обеспечение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приоритет защиты прав и законных интересов физических и юридических лиц;</w:t>
      </w:r>
    </w:p>
    <w:p w:rsidR="00231755" w:rsidRPr="00231755" w:rsidRDefault="00231755" w:rsidP="00231755">
      <w:pPr>
        <w:pStyle w:val="a8"/>
        <w:numPr>
          <w:ilvl w:val="0"/>
          <w:numId w:val="16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взаимодействие с общественными объединениями и гражданами.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ind w:firstLine="75"/>
        <w:jc w:val="both"/>
        <w:rPr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</w:rPr>
      </w:pPr>
      <w:r w:rsidRPr="00231755">
        <w:rPr>
          <w:b/>
          <w:bCs/>
          <w:color w:val="000000"/>
          <w:sz w:val="28"/>
          <w:szCs w:val="28"/>
        </w:rPr>
        <w:t>Основные меры предупреждения коррупционных правонарушений.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 Предупреждение коррупционных правонарушений осуществляется путем применения следующих мер: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разработка и реализация антикоррупционных программ;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проведение антикоррупционной экспертизы правовых актов и их проектов;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антикоррупционные образование и пропаганда;</w:t>
      </w:r>
    </w:p>
    <w:p w:rsidR="00231755" w:rsidRPr="00231755" w:rsidRDefault="00231755" w:rsidP="00231755">
      <w:pPr>
        <w:pStyle w:val="a8"/>
        <w:numPr>
          <w:ilvl w:val="0"/>
          <w:numId w:val="17"/>
        </w:numPr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  <w:r w:rsidRPr="00231755">
        <w:rPr>
          <w:color w:val="000000"/>
          <w:sz w:val="28"/>
          <w:szCs w:val="28"/>
        </w:rPr>
        <w:t>иные меры, предусмотренные законодательством Российской Федерации.</w:t>
      </w:r>
    </w:p>
    <w:p w:rsid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31755">
        <w:rPr>
          <w:b/>
          <w:bCs/>
          <w:color w:val="000000"/>
          <w:sz w:val="28"/>
          <w:szCs w:val="28"/>
          <w:shd w:val="clear" w:color="auto" w:fill="FFFFFF"/>
        </w:rPr>
        <w:t>Система антикоррупционного воспитания в образовательном учреждении</w:t>
      </w:r>
    </w:p>
    <w:p w:rsidR="00231755" w:rsidRPr="00231755" w:rsidRDefault="00231755" w:rsidP="00231755">
      <w:pPr>
        <w:pStyle w:val="a8"/>
        <w:shd w:val="clear" w:color="auto" w:fill="FAFAFA"/>
        <w:spacing w:after="0" w:afterAutospacing="0" w:line="184" w:lineRule="atLeast"/>
        <w:jc w:val="both"/>
        <w:rPr>
          <w:color w:val="000000"/>
          <w:sz w:val="28"/>
          <w:szCs w:val="28"/>
        </w:rPr>
      </w:pPr>
    </w:p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3112"/>
        <w:gridCol w:w="2268"/>
        <w:gridCol w:w="2262"/>
      </w:tblGrid>
      <w:tr w:rsidR="00231755" w:rsidRPr="00231755" w:rsidTr="00231755">
        <w:trPr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Возраст учащихся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Ведущая воспитательная задача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Основное содержание воспитательной деятельности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b/>
                <w:bCs/>
                <w:color w:val="000000"/>
                <w:sz w:val="28"/>
                <w:szCs w:val="28"/>
              </w:rPr>
              <w:t>Основные формы воспитательной работы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начальных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положительного отношения к хранителям порядка,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31755">
              <w:rPr>
                <w:color w:val="000000"/>
                <w:sz w:val="28"/>
                <w:szCs w:val="28"/>
              </w:rPr>
              <w:t>стремление стать хранителем порядка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Хранители порядка: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pacing w:val="-2"/>
                <w:sz w:val="28"/>
                <w:szCs w:val="28"/>
              </w:rPr>
              <w:t>правила охраны порядка, отношения с хранителями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Беседы-убеждения,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 xml:space="preserve">Учащиеся 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5–7-х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Организаторы порядка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Коллективно-творческие дела,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ролевые игры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8–9-х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компетентности в решении жизненных задач по существующим нормам и правилам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Успех без нарушений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Обучающие практикумы</w:t>
            </w:r>
          </w:p>
        </w:tc>
      </w:tr>
      <w:tr w:rsidR="00231755" w:rsidRPr="00231755" w:rsidTr="00231755">
        <w:trPr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Учащиеся 10–11-х классов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Формирование у учащихся антикоррупционного мировоззрения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before="100" w:beforeAutospacing="1" w:after="100" w:afterAutospacing="1"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Коррупция как особый вид правонарушения</w:t>
            </w:r>
          </w:p>
        </w:tc>
        <w:tc>
          <w:tcPr>
            <w:tcW w:w="2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Уроки,</w:t>
            </w:r>
          </w:p>
          <w:p w:rsidR="00231755" w:rsidRPr="00231755" w:rsidRDefault="00231755">
            <w:pPr>
              <w:spacing w:line="184" w:lineRule="atLeast"/>
              <w:jc w:val="both"/>
              <w:rPr>
                <w:color w:val="000000"/>
                <w:sz w:val="28"/>
                <w:szCs w:val="28"/>
              </w:rPr>
            </w:pPr>
            <w:r w:rsidRPr="00231755">
              <w:rPr>
                <w:color w:val="000000"/>
                <w:sz w:val="28"/>
                <w:szCs w:val="28"/>
              </w:rPr>
              <w:t>дискуссии</w:t>
            </w:r>
          </w:p>
        </w:tc>
      </w:tr>
    </w:tbl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231755" w:rsidRPr="00231755" w:rsidRDefault="00231755" w:rsidP="00231755">
      <w:pPr>
        <w:spacing w:before="100" w:beforeAutospacing="1" w:after="100" w:afterAutospacing="1"/>
        <w:rPr>
          <w:color w:val="000000"/>
          <w:sz w:val="28"/>
          <w:szCs w:val="28"/>
        </w:rPr>
      </w:pPr>
    </w:p>
    <w:sectPr w:rsidR="00231755" w:rsidRPr="00231755" w:rsidSect="00C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4CB"/>
    <w:multiLevelType w:val="multilevel"/>
    <w:tmpl w:val="1FE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3C8A"/>
    <w:multiLevelType w:val="multilevel"/>
    <w:tmpl w:val="6F42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C4EBE"/>
    <w:multiLevelType w:val="multilevel"/>
    <w:tmpl w:val="1876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5200B"/>
    <w:multiLevelType w:val="multilevel"/>
    <w:tmpl w:val="1C78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01A00"/>
    <w:multiLevelType w:val="hybridMultilevel"/>
    <w:tmpl w:val="35043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6667AC"/>
    <w:multiLevelType w:val="multilevel"/>
    <w:tmpl w:val="1E90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22361"/>
    <w:multiLevelType w:val="multilevel"/>
    <w:tmpl w:val="04F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90BBE"/>
    <w:multiLevelType w:val="multilevel"/>
    <w:tmpl w:val="5ADA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22ED7"/>
    <w:multiLevelType w:val="hybridMultilevel"/>
    <w:tmpl w:val="4E1861F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C43298D"/>
    <w:multiLevelType w:val="multilevel"/>
    <w:tmpl w:val="6C68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22B24"/>
    <w:multiLevelType w:val="multilevel"/>
    <w:tmpl w:val="807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3DFD"/>
    <w:multiLevelType w:val="multilevel"/>
    <w:tmpl w:val="8E1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C230B"/>
    <w:multiLevelType w:val="hybridMultilevel"/>
    <w:tmpl w:val="1F1E316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E486577"/>
    <w:multiLevelType w:val="multilevel"/>
    <w:tmpl w:val="99CE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D489B"/>
    <w:multiLevelType w:val="hybridMultilevel"/>
    <w:tmpl w:val="474C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E5EBE"/>
    <w:multiLevelType w:val="multilevel"/>
    <w:tmpl w:val="D306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30FE7"/>
    <w:multiLevelType w:val="multilevel"/>
    <w:tmpl w:val="78A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6"/>
    <w:lvlOverride w:ilvl="0">
      <w:startOverride w:val="5"/>
    </w:lvlOverride>
  </w:num>
  <w:num w:numId="5">
    <w:abstractNumId w:val="7"/>
    <w:lvlOverride w:ilvl="0">
      <w:startOverride w:val="6"/>
    </w:lvlOverride>
  </w:num>
  <w:num w:numId="6">
    <w:abstractNumId w:val="9"/>
    <w:lvlOverride w:ilvl="0">
      <w:startOverride w:val="7"/>
    </w:lvlOverride>
  </w:num>
  <w:num w:numId="7">
    <w:abstractNumId w:val="16"/>
    <w:lvlOverride w:ilvl="0">
      <w:startOverride w:val="8"/>
    </w:lvlOverride>
  </w:num>
  <w:num w:numId="8">
    <w:abstractNumId w:val="3"/>
    <w:lvlOverride w:ilvl="0">
      <w:startOverride w:val="11"/>
    </w:lvlOverride>
  </w:num>
  <w:num w:numId="9">
    <w:abstractNumId w:val="15"/>
    <w:lvlOverride w:ilvl="0">
      <w:startOverride w:val="12"/>
    </w:lvlOverride>
  </w:num>
  <w:num w:numId="10">
    <w:abstractNumId w:val="0"/>
    <w:lvlOverride w:ilvl="0">
      <w:startOverride w:val="13"/>
    </w:lvlOverride>
  </w:num>
  <w:num w:numId="11">
    <w:abstractNumId w:val="13"/>
    <w:lvlOverride w:ilvl="0">
      <w:startOverride w:val="14"/>
    </w:lvlOverride>
  </w:num>
  <w:num w:numId="12">
    <w:abstractNumId w:val="5"/>
    <w:lvlOverride w:ilvl="0">
      <w:startOverride w:val="15"/>
    </w:lvlOverride>
  </w:num>
  <w:num w:numId="13">
    <w:abstractNumId w:val="11"/>
    <w:lvlOverride w:ilvl="0">
      <w:startOverride w:val="16"/>
    </w:lvlOverride>
  </w:num>
  <w:num w:numId="14">
    <w:abstractNumId w:val="12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5"/>
    <w:rsid w:val="00030238"/>
    <w:rsid w:val="001B62C0"/>
    <w:rsid w:val="00231755"/>
    <w:rsid w:val="002B5054"/>
    <w:rsid w:val="002C7545"/>
    <w:rsid w:val="00445524"/>
    <w:rsid w:val="004F2469"/>
    <w:rsid w:val="006823B0"/>
    <w:rsid w:val="0089564D"/>
    <w:rsid w:val="0090659C"/>
    <w:rsid w:val="009220F8"/>
    <w:rsid w:val="00A01B44"/>
    <w:rsid w:val="00A46BD1"/>
    <w:rsid w:val="00C524DD"/>
    <w:rsid w:val="00E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2317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EF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,Заголовок 1 Зн"/>
    <w:basedOn w:val="a"/>
    <w:link w:val="10"/>
    <w:qFormat/>
    <w:rsid w:val="00EF6DEF"/>
    <w:pPr>
      <w:spacing w:before="120" w:after="120" w:line="408" w:lineRule="atLeas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6DEF"/>
    <w:pPr>
      <w:spacing w:before="120" w:after="120" w:line="36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F6DEF"/>
    <w:pPr>
      <w:spacing w:before="120" w:after="120" w:line="312" w:lineRule="atLeast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EF6DEF"/>
    <w:pPr>
      <w:spacing w:before="120" w:after="120" w:line="288" w:lineRule="atLeas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EF6DEF"/>
    <w:pPr>
      <w:spacing w:before="120" w:after="120" w:line="264" w:lineRule="atLeast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rsid w:val="00EF6DEF"/>
    <w:pPr>
      <w:spacing w:before="120" w:after="120" w:line="240" w:lineRule="atLeast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EF6D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6D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6D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6D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F6DE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F6DE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3">
    <w:name w:val="Strong"/>
    <w:basedOn w:val="a0"/>
    <w:uiPriority w:val="22"/>
    <w:qFormat/>
    <w:rsid w:val="00EF6DEF"/>
    <w:rPr>
      <w:b/>
      <w:bCs/>
    </w:rPr>
  </w:style>
  <w:style w:type="character" w:styleId="a4">
    <w:name w:val="Emphasis"/>
    <w:basedOn w:val="a0"/>
    <w:uiPriority w:val="20"/>
    <w:qFormat/>
    <w:rsid w:val="00EF6DEF"/>
    <w:rPr>
      <w:i/>
      <w:iCs/>
    </w:rPr>
  </w:style>
  <w:style w:type="paragraph" w:styleId="a5">
    <w:name w:val="No Spacing"/>
    <w:link w:val="a6"/>
    <w:qFormat/>
    <w:rsid w:val="00EF6DEF"/>
    <w:rPr>
      <w:sz w:val="24"/>
      <w:szCs w:val="24"/>
    </w:rPr>
  </w:style>
  <w:style w:type="character" w:customStyle="1" w:styleId="a6">
    <w:name w:val="Без интервала Знак"/>
    <w:link w:val="a5"/>
    <w:rsid w:val="00EF6DEF"/>
    <w:rPr>
      <w:sz w:val="24"/>
      <w:szCs w:val="24"/>
    </w:rPr>
  </w:style>
  <w:style w:type="paragraph" w:styleId="a7">
    <w:name w:val="List Paragraph"/>
    <w:basedOn w:val="a"/>
    <w:uiPriority w:val="34"/>
    <w:qFormat/>
    <w:rsid w:val="00EF6DEF"/>
    <w:pPr>
      <w:ind w:left="720" w:firstLine="709"/>
      <w:jc w:val="both"/>
    </w:pPr>
    <w:rPr>
      <w:lang w:val="en-US" w:eastAsia="en-US"/>
    </w:rPr>
  </w:style>
  <w:style w:type="paragraph" w:styleId="a8">
    <w:name w:val="Normal (Web)"/>
    <w:basedOn w:val="a"/>
    <w:uiPriority w:val="99"/>
    <w:unhideWhenUsed/>
    <w:rsid w:val="002317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ВСОШ4</cp:lastModifiedBy>
  <cp:revision>2</cp:revision>
  <dcterms:created xsi:type="dcterms:W3CDTF">2021-07-27T06:03:00Z</dcterms:created>
  <dcterms:modified xsi:type="dcterms:W3CDTF">2021-07-27T06:03:00Z</dcterms:modified>
</cp:coreProperties>
</file>